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BFDB" w14:textId="77777777" w:rsidR="0098566E" w:rsidRPr="00503FF6" w:rsidRDefault="007C1D4F" w:rsidP="00E14D76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503FF6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دف</w:t>
      </w:r>
      <w:r w:rsidR="0098566E" w:rsidRPr="00503FF6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ـــــــ</w:t>
      </w:r>
      <w:r w:rsidRPr="00503FF6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تر التحملات الخاص بانتق</w:t>
      </w:r>
      <w:r w:rsidR="0098566E" w:rsidRPr="00503FF6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ــــــ</w:t>
      </w:r>
      <w:r w:rsidRPr="00503FF6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اء</w:t>
      </w:r>
    </w:p>
    <w:p w14:paraId="63B5F36C" w14:textId="45867C94" w:rsidR="003D65CE" w:rsidRPr="00503FF6" w:rsidRDefault="007C1D4F" w:rsidP="00E14D76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503FF6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 xml:space="preserve">جمعية </w:t>
      </w:r>
      <w:r w:rsidR="00E14D76" w:rsidRPr="00503FF6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أو</w:t>
      </w:r>
      <w:r w:rsidRPr="00503FF6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 xml:space="preserve"> تعاونية لإنجاز الورش</w:t>
      </w:r>
    </w:p>
    <w:p w14:paraId="56485F48" w14:textId="77777777" w:rsidR="007C1D4F" w:rsidRDefault="007C1D4F" w:rsidP="0098566E">
      <w:pPr>
        <w:bidi/>
        <w:spacing w:after="0"/>
        <w:jc w:val="both"/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المادة الاولى : اطار طلب المشاريع</w:t>
      </w:r>
    </w:p>
    <w:p w14:paraId="2EC729B1" w14:textId="1474F4BD" w:rsidR="001724C4" w:rsidRDefault="007C1D4F" w:rsidP="0098566E">
      <w:pPr>
        <w:bidi/>
        <w:spacing w:after="0" w:line="240" w:lineRule="auto"/>
        <w:ind w:left="708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7C1D4F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يندرج انجاز الورش المتعلق ب </w:t>
      </w:r>
      <w:r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</w:t>
      </w:r>
      <w:r w:rsid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......................................................................</w:t>
      </w:r>
      <w:r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</w:t>
      </w:r>
    </w:p>
    <w:p w14:paraId="317C4052" w14:textId="29973149" w:rsidR="007C1D4F" w:rsidRDefault="007C1D4F" w:rsidP="001724C4">
      <w:pPr>
        <w:bidi/>
        <w:spacing w:after="0" w:line="240" w:lineRule="auto"/>
        <w:ind w:left="708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7C1D4F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في اطار برنامج اوراش في شقه الخاص بالأوراش العامة المؤقتة و التي تهدف الى الاستجابة لحاجيات المواطنين من بنيات تحتية و تتوخى انجاز اشغال و انشطة ذات طابع مؤقت تندرج في إطار المنفعة العامة و التنمية </w:t>
      </w:r>
      <w:proofErr w:type="gramStart"/>
      <w:r w:rsidRPr="007C1D4F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المستدامة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</w:t>
      </w:r>
      <w:proofErr w:type="gramEnd"/>
    </w:p>
    <w:p w14:paraId="06BC6A9A" w14:textId="77777777" w:rsidR="007C1D4F" w:rsidRDefault="007C1D4F" w:rsidP="0098566E">
      <w:pPr>
        <w:bidi/>
        <w:spacing w:after="0" w:line="240" w:lineRule="auto"/>
        <w:ind w:left="708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 طبقا لدورية رئيس الحكومة رقم 2022/03 بتاريخ 12 يناير 2022، يتوخى هذا البرنامج زيادة على توفير دخل لمدة محددة، الاعداد لسوق الشغل و ولوج فرص الادماج المتاحة نتيجة الاقلاع الاقتصادي، و ذلك من خلال تكوينات إعدادية لمزاولة انشطة ورش معين مع تعزيز القدرات و السلوكيات و تنمية روح المواطنة و ثقافة العمل خلال مدة انجاز هذا الورش.</w:t>
      </w:r>
    </w:p>
    <w:p w14:paraId="05523D23" w14:textId="14FB4DB5" w:rsidR="007C1D4F" w:rsidRPr="0098566E" w:rsidRDefault="007C1D4F" w:rsidP="007C1D4F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المادة </w:t>
      </w:r>
      <w:r w:rsidR="00D85B35"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2:</w:t>
      </w: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هدف طلب المشاريع</w:t>
      </w:r>
    </w:p>
    <w:p w14:paraId="3F001B1E" w14:textId="467B07E3" w:rsidR="007C1D4F" w:rsidRDefault="007C1D4F" w:rsidP="001724C4">
      <w:pPr>
        <w:bidi/>
        <w:spacing w:after="0" w:line="240" w:lineRule="auto"/>
        <w:ind w:left="708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يهدف طلب المشاريع الى انتقاء جمعية/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تعاونية ،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تتوفر على الق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درات و التجربة اللازمة لإنجاز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ورش</w:t>
      </w:r>
      <w:r w:rsidR="001724C4"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</w:t>
      </w:r>
      <w:r w:rsid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.........................................</w:t>
      </w:r>
      <w:r w:rsid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</w:t>
      </w:r>
      <w:r w:rsid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</w:t>
      </w:r>
      <w:r w:rsidR="001724C4"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من طرف لجنة الانتقاء المشار اليها في المادة 9 ادناه.</w:t>
      </w:r>
    </w:p>
    <w:p w14:paraId="021D189B" w14:textId="77777777" w:rsidR="007C1D4F" w:rsidRDefault="007C1D4F" w:rsidP="0098566E">
      <w:pPr>
        <w:bidi/>
        <w:spacing w:after="0" w:line="240" w:lineRule="auto"/>
        <w:ind w:left="708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 يحدد دفتر التحملات هذا شروط و كيفيات تقديم عروض المشاريع من طرف المتبارين و مسطرة تقييم العروض.</w:t>
      </w:r>
    </w:p>
    <w:p w14:paraId="3145A975" w14:textId="77777777" w:rsidR="007C1D4F" w:rsidRPr="0098566E" w:rsidRDefault="007C1D4F" w:rsidP="007C1D4F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المادة 3: الاهداف المنتظرة من الورش موضوع طلب عروض المشاريع</w:t>
      </w:r>
    </w:p>
    <w:p w14:paraId="5882BB5B" w14:textId="77777777" w:rsidR="00DD2140" w:rsidRDefault="00DD2140" w:rsidP="0098566E">
      <w:p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تتجلى الاهداف المنتظرة من انجاز الورش موضوع طلب المشاريع فيما يلي :</w:t>
      </w:r>
    </w:p>
    <w:p w14:paraId="2A5A7856" w14:textId="41B1F428" w:rsidR="00DD2140" w:rsidRDefault="00DD2140" w:rsidP="001724C4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انجاز الورش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 w:rsidR="001724C4"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</w:t>
      </w:r>
      <w:r w:rsid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</w:t>
      </w:r>
      <w:r w:rsid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............................................................................................</w:t>
      </w:r>
      <w:r w:rsidR="001724C4"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الذي يكتسي منفعة عامة لساكنة </w:t>
      </w:r>
      <w:r w:rsidR="0026671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عمالة أكادير </w:t>
      </w:r>
      <w:proofErr w:type="spellStart"/>
      <w:r w:rsidR="0026671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إداوتنان</w:t>
      </w:r>
      <w:proofErr w:type="spellEnd"/>
    </w:p>
    <w:p w14:paraId="6BC752C2" w14:textId="14A1D907" w:rsidR="00DD2140" w:rsidRDefault="00DD2140" w:rsidP="00DD214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ادماج </w:t>
      </w:r>
      <w:r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</w:t>
      </w:r>
      <w:r w:rsid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</w:t>
      </w:r>
      <w:r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.....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شخصا من بين الذين فقدوا مور</w:t>
      </w:r>
      <w:r w:rsidR="006606F3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د عيشهم من جراء ازمة </w:t>
      </w:r>
      <w:proofErr w:type="spellStart"/>
      <w:r w:rsidR="006606F3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كوفيد</w:t>
      </w:r>
      <w:proofErr w:type="spellEnd"/>
      <w:r w:rsidR="006606F3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19 ا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 الذين يعانون صعوبات خاصة في الادماج</w:t>
      </w:r>
    </w:p>
    <w:p w14:paraId="58BEBC4F" w14:textId="3D86AF29" w:rsidR="00DD2140" w:rsidRDefault="00DD2140" w:rsidP="0098566E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تأطير المستفيدين من الورش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وتكوينهم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لامتلاك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كفاءات جديدة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وتطوير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مهارات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وسلوكيات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مرتبطة لا سيما بتنمية روح المواطنة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وثقافة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العمل بهدف اعدادهم لو</w:t>
      </w:r>
      <w:r w:rsidR="0098566E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ل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وج سوق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الشغل في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إطار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فرص للتشغيل مستقبلية.</w:t>
      </w:r>
    </w:p>
    <w:p w14:paraId="284B08D4" w14:textId="77777777" w:rsidR="00DD2140" w:rsidRPr="0098566E" w:rsidRDefault="00DD2140" w:rsidP="0098566E">
      <w:pPr>
        <w:pStyle w:val="Paragraphedeliste"/>
        <w:bidi/>
        <w:spacing w:after="0" w:line="240" w:lineRule="auto"/>
        <w:ind w:left="0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المادة 4 : موقع انجاز الورش</w:t>
      </w:r>
    </w:p>
    <w:p w14:paraId="37E07104" w14:textId="200FAC06" w:rsidR="00266712" w:rsidRPr="00266712" w:rsidRDefault="00DD2140" w:rsidP="00266712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سيتم انجاز الورش موضوع دفتر التحملات هذا بجماعة </w:t>
      </w:r>
      <w:r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</w:t>
      </w:r>
      <w:r w:rsid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</w:t>
      </w:r>
      <w:r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التابعة </w:t>
      </w:r>
      <w:r w:rsidR="0026671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لعمالة أكادير </w:t>
      </w:r>
      <w:proofErr w:type="spellStart"/>
      <w:r w:rsidR="0026671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إداوتنان</w:t>
      </w:r>
      <w:proofErr w:type="spellEnd"/>
      <w:r w:rsidR="00266712" w:rsidRPr="0026671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بجهة سوس ماسة</w:t>
      </w:r>
    </w:p>
    <w:p w14:paraId="17388D4C" w14:textId="5021B318" w:rsidR="00DD2140" w:rsidRPr="0098566E" w:rsidRDefault="00DD2140" w:rsidP="00266712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المادة 5 مدة الورش </w:t>
      </w:r>
    </w:p>
    <w:p w14:paraId="6F915B8C" w14:textId="41AA2A1A" w:rsidR="00DD2140" w:rsidRDefault="00DD2140" w:rsidP="001724C4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lastRenderedPageBreak/>
        <w:t xml:space="preserve">تحدد مدة انجاز الورش في </w:t>
      </w:r>
      <w:r w:rsid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شهرا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( 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المدة</w:t>
      </w:r>
      <w:proofErr w:type="gramEnd"/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المتوسطة لإنجاز كل الأوراش هي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6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أ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شهر )</w:t>
      </w:r>
    </w:p>
    <w:p w14:paraId="3671F9E1" w14:textId="5E48DB46" w:rsidR="00DD2140" w:rsidRPr="0098566E" w:rsidRDefault="00DD2140" w:rsidP="0098566E">
      <w:pPr>
        <w:pStyle w:val="Paragraphedeliste"/>
        <w:bidi/>
        <w:spacing w:after="0" w:line="240" w:lineRule="auto"/>
        <w:ind w:left="0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المادة </w:t>
      </w:r>
      <w:r w:rsidR="00D85B35"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6:</w:t>
      </w: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تمويل الورش </w:t>
      </w:r>
    </w:p>
    <w:p w14:paraId="4D8BF57E" w14:textId="77777777" w:rsidR="00DD2140" w:rsidRDefault="00DD2140" w:rsidP="00DD2140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يتم تمويل انجاز الورش على النحو التالي :</w:t>
      </w:r>
    </w:p>
    <w:p w14:paraId="0D55CAED" w14:textId="2AA1F6C2" w:rsidR="00DD2140" w:rsidRDefault="00DD2140" w:rsidP="00DD2140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-تحمل الدولة للأجور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والتغطية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الاجتماعية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(حصة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المشغل)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والتأمين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ضد حوادث الشغل</w:t>
      </w:r>
    </w:p>
    <w:p w14:paraId="2F56AC02" w14:textId="4B45ED73" w:rsidR="00DD2140" w:rsidRDefault="00DD2140" w:rsidP="00DD2140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-تحويل منحة التأطير لفائدة الجمعية / التعاونية من طرف مجلس </w:t>
      </w:r>
      <w:r w:rsidR="0026671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العمالة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بهدف تغطية اجور مؤطري المستفيدين من الورش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وتحمل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الحاجيات المحتملة من المعدات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والمواد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الاولية</w:t>
      </w:r>
    </w:p>
    <w:p w14:paraId="2B118E43" w14:textId="048EECDA" w:rsidR="005765D8" w:rsidRDefault="005765D8" w:rsidP="001724C4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-وضع رهن الاشارة من طرف المديرية الاقليمية لقطاع</w:t>
      </w:r>
      <w:r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</w:t>
      </w:r>
      <w:r w:rsid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</w:t>
      </w:r>
      <w:r w:rsidRPr="001724C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 للتجه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يزات و المعدات و المواد الاولية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التالية :</w:t>
      </w:r>
      <w:proofErr w:type="gramEnd"/>
    </w:p>
    <w:p w14:paraId="5B8B6965" w14:textId="217E73D2" w:rsidR="005765D8" w:rsidRPr="001724C4" w:rsidRDefault="005765D8" w:rsidP="005765D8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..................................................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..................................................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..................................................</w:t>
      </w:r>
    </w:p>
    <w:p w14:paraId="0E57255B" w14:textId="5FD1AB54" w:rsidR="005765D8" w:rsidRPr="001724C4" w:rsidRDefault="005765D8" w:rsidP="005765D8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..................................................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..................................................</w:t>
      </w:r>
    </w:p>
    <w:p w14:paraId="4040C97C" w14:textId="57CD7119" w:rsidR="005765D8" w:rsidRDefault="005765D8" w:rsidP="005765D8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..................................................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..................................................</w:t>
      </w:r>
    </w:p>
    <w:p w14:paraId="107E6115" w14:textId="7B39A07B" w:rsidR="005765D8" w:rsidRDefault="005765D8" w:rsidP="001724C4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وضع رهن الاشارة من طرف جماعة </w:t>
      </w:r>
      <w:r w:rsid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</w:t>
      </w:r>
      <w:r w:rsidR="001724C4"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للتجه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يزات و المعدات و المواد الاولية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التالية :</w:t>
      </w:r>
      <w:proofErr w:type="gramEnd"/>
    </w:p>
    <w:p w14:paraId="6F567816" w14:textId="77777777" w:rsidR="001724C4" w:rsidRPr="001724C4" w:rsidRDefault="001724C4" w:rsidP="001724C4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.................................................. .................................................. ..................................................</w:t>
      </w:r>
    </w:p>
    <w:p w14:paraId="6349E145" w14:textId="77777777" w:rsidR="001724C4" w:rsidRPr="001724C4" w:rsidRDefault="001724C4" w:rsidP="001724C4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................................................. .................................................. ..................................................</w:t>
      </w:r>
    </w:p>
    <w:p w14:paraId="2E5E167B" w14:textId="46E58065" w:rsidR="005765D8" w:rsidRDefault="001724C4" w:rsidP="001724C4">
      <w:pPr>
        <w:bidi/>
        <w:spacing w:after="0" w:line="240" w:lineRule="auto"/>
        <w:ind w:left="708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1724C4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............................................... .................................................. ..................................................</w:t>
      </w:r>
      <w:r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</w:t>
      </w:r>
      <w:r w:rsidR="005765D8" w:rsidRPr="005765D8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يتعين تعبئة باقي التجهيزات و المعدات </w:t>
      </w:r>
      <w:r w:rsidR="005765D8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و المواد الاولية من طرف الجمعية/ </w:t>
      </w:r>
      <w:proofErr w:type="gramStart"/>
      <w:r w:rsidR="005765D8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التعاونية .</w:t>
      </w:r>
      <w:proofErr w:type="gramEnd"/>
    </w:p>
    <w:p w14:paraId="6A913882" w14:textId="77777777" w:rsidR="005765D8" w:rsidRPr="0098566E" w:rsidRDefault="005765D8" w:rsidP="0098566E">
      <w:pPr>
        <w:bidi/>
        <w:spacing w:after="0" w:line="240" w:lineRule="auto"/>
        <w:ind w:left="14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المادة </w:t>
      </w:r>
      <w:proofErr w:type="gramStart"/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7 :</w:t>
      </w:r>
      <w:proofErr w:type="gramEnd"/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معايير الترشيح في طلب المشاريع</w:t>
      </w:r>
    </w:p>
    <w:p w14:paraId="6031CC89" w14:textId="10E0F48B" w:rsidR="005765D8" w:rsidRDefault="005765D8" w:rsidP="005765D8">
      <w:pPr>
        <w:bidi/>
        <w:spacing w:after="0" w:line="240" w:lineRule="auto"/>
        <w:ind w:left="708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تفتح المشاركة في طلب المشاريع هذا في وجه كل جمعية /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تعاونية:</w:t>
      </w:r>
    </w:p>
    <w:p w14:paraId="71808087" w14:textId="77777777" w:rsidR="005765D8" w:rsidRDefault="005765D8" w:rsidP="005765D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 w:rsidRPr="005765D8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تم احداثها طبقا للتشريعات الجاري بها العمل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</w:t>
      </w:r>
    </w:p>
    <w:p w14:paraId="69CFB64C" w14:textId="77777777" w:rsidR="005765D8" w:rsidRDefault="005765D8" w:rsidP="005765D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تتوفر على تجربة في المجال موضوع الورش.</w:t>
      </w:r>
    </w:p>
    <w:p w14:paraId="60917A2B" w14:textId="77777777" w:rsidR="005765D8" w:rsidRDefault="005765D8" w:rsidP="005765D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تتوفر على القدرة البشرية و المادية الضرورية لإنجاز الورش.</w:t>
      </w:r>
    </w:p>
    <w:p w14:paraId="4808A76D" w14:textId="77777777" w:rsidR="005765D8" w:rsidRDefault="005765D8" w:rsidP="005765D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محدثة سنتان على الاقل عند تاريخ طلب المشاريع.</w:t>
      </w:r>
    </w:p>
    <w:p w14:paraId="0F0BD858" w14:textId="77777777" w:rsidR="005765D8" w:rsidRPr="0098566E" w:rsidRDefault="005765D8" w:rsidP="0098566E">
      <w:pPr>
        <w:pStyle w:val="Paragraphedeliste"/>
        <w:bidi/>
        <w:spacing w:after="0" w:line="240" w:lineRule="auto"/>
        <w:ind w:left="14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المادة </w:t>
      </w:r>
      <w:proofErr w:type="gramStart"/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8 :</w:t>
      </w:r>
      <w:proofErr w:type="gramEnd"/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ملف الترشيح</w:t>
      </w:r>
    </w:p>
    <w:p w14:paraId="54774FFB" w14:textId="77777777" w:rsidR="005765D8" w:rsidRDefault="005765D8" w:rsidP="005765D8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يتكون ملف الترشيح من الوثائق التالية :</w:t>
      </w:r>
    </w:p>
    <w:p w14:paraId="004429E1" w14:textId="6F60782C" w:rsidR="005765D8" w:rsidRDefault="005765D8" w:rsidP="005765D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طلب المشاركة في طلب المشاريع مقدم من طرف الجمعية</w:t>
      </w:r>
      <w:r w:rsidR="00E83BD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/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التعاونية؛</w:t>
      </w:r>
    </w:p>
    <w:p w14:paraId="52073A1C" w14:textId="288EE26B" w:rsidR="00E83BD5" w:rsidRDefault="00E83BD5" w:rsidP="00E83BD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بطاقة تقديم الجمعية /التعاونية</w:t>
      </w:r>
      <w:r w:rsidR="00A23CFC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(النموذج)؛</w:t>
      </w:r>
    </w:p>
    <w:p w14:paraId="7A4D25CD" w14:textId="0C189EC6" w:rsidR="00E83BD5" w:rsidRPr="00E14D76" w:rsidRDefault="00E83BD5" w:rsidP="00E83BD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u w:val="double"/>
          <w:lang w:bidi="ar-MA"/>
        </w:rPr>
      </w:pPr>
      <w:r w:rsidRPr="00E14D76">
        <w:rPr>
          <w:rFonts w:ascii="Arabic Typesetting" w:hAnsi="Arabic Typesetting" w:cs="Arabic Typesetting" w:hint="cs"/>
          <w:sz w:val="40"/>
          <w:szCs w:val="40"/>
          <w:u w:val="double"/>
          <w:rtl/>
          <w:lang w:bidi="ar-MA"/>
        </w:rPr>
        <w:t xml:space="preserve">ملف اداري </w:t>
      </w:r>
      <w:r w:rsidR="00D85B35" w:rsidRPr="00E14D76">
        <w:rPr>
          <w:rFonts w:ascii="Arabic Typesetting" w:hAnsi="Arabic Typesetting" w:cs="Arabic Typesetting" w:hint="cs"/>
          <w:sz w:val="40"/>
          <w:szCs w:val="40"/>
          <w:u w:val="double"/>
          <w:rtl/>
          <w:lang w:bidi="ar-MA"/>
        </w:rPr>
        <w:t>يتضمن:</w:t>
      </w:r>
    </w:p>
    <w:p w14:paraId="7CB02BB2" w14:textId="77777777" w:rsidR="00E83BD5" w:rsidRDefault="00E83BD5" w:rsidP="00E83BD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النظام الاساسي للجمعية /التعاونية؛</w:t>
      </w:r>
    </w:p>
    <w:p w14:paraId="0D89402E" w14:textId="77777777" w:rsidR="00E83BD5" w:rsidRDefault="00E83BD5" w:rsidP="00E83BD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محاضر الاجتماعات المتعلقة بالجمعين العامين (02) الاخيرين للجمعية / التعاونية؛</w:t>
      </w:r>
    </w:p>
    <w:p w14:paraId="656FE991" w14:textId="77777777" w:rsidR="00E83BD5" w:rsidRDefault="00E83BD5" w:rsidP="00E83BD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التقريرين الادبيين (02) الاخيرين للجمعية / التعاونية؛</w:t>
      </w:r>
    </w:p>
    <w:p w14:paraId="11605D1C" w14:textId="1DF9E554" w:rsidR="00E83BD5" w:rsidRDefault="00E83BD5" w:rsidP="00E83BD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lastRenderedPageBreak/>
        <w:t>التقريرين الماليين (02) الاخيرين للجمعية / التعاونية؛</w:t>
      </w:r>
    </w:p>
    <w:p w14:paraId="16DF77C6" w14:textId="16029982" w:rsidR="00E14D76" w:rsidRDefault="00E14D76" w:rsidP="00E14D76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 w:rsidRPr="00E14D7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وصل الإيداع لدى السلطة المحلية بالنسبة للجمعيات و</w:t>
      </w:r>
      <w:r w:rsidRPr="00E14D76">
        <w:rPr>
          <w:rFonts w:ascii="Arabic Typesetting" w:hAnsi="Arabic Typesetting" w:cs="Arabic Typesetting"/>
          <w:sz w:val="40"/>
          <w:szCs w:val="40"/>
          <w:rtl/>
          <w:lang w:bidi="ar-MA"/>
        </w:rPr>
        <w:t>ش</w:t>
      </w:r>
      <w:r w:rsidRPr="00E14D7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ه</w:t>
      </w:r>
      <w:r w:rsidRPr="00E14D76">
        <w:rPr>
          <w:rFonts w:ascii="Arabic Typesetting" w:hAnsi="Arabic Typesetting" w:cs="Arabic Typesetting"/>
          <w:sz w:val="40"/>
          <w:szCs w:val="40"/>
          <w:rtl/>
          <w:lang w:bidi="ar-MA"/>
        </w:rPr>
        <w:t>ادة ا</w:t>
      </w:r>
      <w:r w:rsidRPr="00E14D7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ل</w:t>
      </w:r>
      <w:r w:rsidRPr="00E14D76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تسجيل </w:t>
      </w:r>
      <w:r w:rsidRPr="00E14D7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بالسجل المحلي بالنسبة للتعاونيات؛</w:t>
      </w:r>
    </w:p>
    <w:p w14:paraId="38E0B132" w14:textId="77777777" w:rsidR="00E83BD5" w:rsidRDefault="00E83BD5" w:rsidP="00E83BD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شهادة التعريف البنكي </w:t>
      </w:r>
      <w:r>
        <w:rPr>
          <w:rFonts w:ascii="Arabic Typesetting" w:hAnsi="Arabic Typesetting" w:cs="Arabic Typesetting"/>
          <w:sz w:val="40"/>
          <w:szCs w:val="40"/>
          <w:lang w:bidi="ar-MA"/>
        </w:rPr>
        <w:t>RIB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الخاص بالجمعية / التعاونية؛</w:t>
      </w:r>
    </w:p>
    <w:p w14:paraId="1EFAA395" w14:textId="77777777" w:rsidR="00E83BD5" w:rsidRDefault="00E83BD5" w:rsidP="00E83BD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لائحة اعضاء مكتب الجمعية/التعاونية؛</w:t>
      </w:r>
    </w:p>
    <w:p w14:paraId="10624B7F" w14:textId="77777777" w:rsidR="00E83BD5" w:rsidRDefault="00E83BD5" w:rsidP="00E83BD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شهادة الانخراط في الصندوق الوطني للضمان الاجتماعي.</w:t>
      </w:r>
    </w:p>
    <w:p w14:paraId="25F6FBBD" w14:textId="3BDB7513" w:rsidR="00E83BD5" w:rsidRDefault="00E83BD5" w:rsidP="00E83BD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 w:rsidRPr="00E14D76">
        <w:rPr>
          <w:rFonts w:ascii="Arabic Typesetting" w:hAnsi="Arabic Typesetting" w:cs="Arabic Typesetting" w:hint="cs"/>
          <w:sz w:val="40"/>
          <w:szCs w:val="40"/>
          <w:u w:val="double"/>
          <w:rtl/>
          <w:lang w:bidi="ar-MA"/>
        </w:rPr>
        <w:t xml:space="preserve">ملف </w:t>
      </w:r>
      <w:r w:rsidR="00D85B35" w:rsidRPr="00E14D76">
        <w:rPr>
          <w:rFonts w:ascii="Arabic Typesetting" w:hAnsi="Arabic Typesetting" w:cs="Arabic Typesetting" w:hint="cs"/>
          <w:sz w:val="40"/>
          <w:szCs w:val="40"/>
          <w:u w:val="double"/>
          <w:rtl/>
          <w:lang w:bidi="ar-MA"/>
        </w:rPr>
        <w:t xml:space="preserve">تقني </w:t>
      </w:r>
      <w:r w:rsidR="00D85B35" w:rsidRPr="00E14D76">
        <w:rPr>
          <w:rFonts w:ascii="Arabic Typesetting" w:hAnsi="Arabic Typesetting" w:cs="Arabic Typesetting"/>
          <w:sz w:val="40"/>
          <w:szCs w:val="40"/>
          <w:u w:val="double"/>
          <w:rtl/>
          <w:lang w:bidi="ar-MA"/>
        </w:rPr>
        <w:t>(</w:t>
      </w:r>
      <w:r w:rsidR="00D85B35" w:rsidRPr="00E14D76">
        <w:rPr>
          <w:rFonts w:ascii="Arabic Typesetting" w:hAnsi="Arabic Typesetting" w:cs="Arabic Typesetting" w:hint="cs"/>
          <w:sz w:val="40"/>
          <w:szCs w:val="40"/>
          <w:u w:val="double"/>
          <w:rtl/>
          <w:lang w:bidi="ar-MA"/>
        </w:rPr>
        <w:t>يتم</w:t>
      </w:r>
      <w:r w:rsidRPr="00E14D76">
        <w:rPr>
          <w:rFonts w:ascii="Arabic Typesetting" w:hAnsi="Arabic Typesetting" w:cs="Arabic Typesetting" w:hint="cs"/>
          <w:sz w:val="40"/>
          <w:szCs w:val="40"/>
          <w:u w:val="double"/>
          <w:rtl/>
          <w:lang w:bidi="ar-MA"/>
        </w:rPr>
        <w:t xml:space="preserve"> تعبئته وفق النموذج </w:t>
      </w:r>
      <w:proofErr w:type="gramStart"/>
      <w:r w:rsidRPr="00E14D76">
        <w:rPr>
          <w:rFonts w:ascii="Arabic Typesetting" w:hAnsi="Arabic Typesetting" w:cs="Arabic Typesetting" w:hint="cs"/>
          <w:sz w:val="40"/>
          <w:szCs w:val="40"/>
          <w:u w:val="double"/>
          <w:rtl/>
          <w:lang w:bidi="ar-MA"/>
        </w:rPr>
        <w:t>رفقته )</w:t>
      </w:r>
      <w:proofErr w:type="gramEnd"/>
      <w:r w:rsidRPr="00E14D76">
        <w:rPr>
          <w:rFonts w:ascii="Arabic Typesetting" w:hAnsi="Arabic Typesetting" w:cs="Arabic Typesetting" w:hint="cs"/>
          <w:sz w:val="40"/>
          <w:szCs w:val="40"/>
          <w:u w:val="double"/>
          <w:rtl/>
          <w:lang w:bidi="ar-MA"/>
        </w:rPr>
        <w:t xml:space="preserve"> يحتوي على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:</w:t>
      </w:r>
    </w:p>
    <w:p w14:paraId="0F2448C5" w14:textId="77777777" w:rsidR="00E83BD5" w:rsidRDefault="00E83BD5" w:rsidP="00E83BD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الشواهد المتعلقة بتجربة الجمعية</w:t>
      </w:r>
      <w:r w:rsidR="00040E2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/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التعاونية في </w:t>
      </w:r>
      <w:r w:rsidR="00040E2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المجال موضوع الورش؛</w:t>
      </w:r>
    </w:p>
    <w:p w14:paraId="7E086F80" w14:textId="13ED5237" w:rsidR="00040E25" w:rsidRDefault="00040E25" w:rsidP="00040E2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بطاقة تتعلق بالموارد البشرية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والتقنية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للجمعية / التعاونية.</w:t>
      </w:r>
    </w:p>
    <w:p w14:paraId="24AA7BB6" w14:textId="7953B370" w:rsidR="00040E25" w:rsidRDefault="00040E25" w:rsidP="00040E2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بطاقة حول الجمعية / التعاونية معبئة بالمعلومات الضرورية</w:t>
      </w:r>
      <w:r w:rsidR="00E14D7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(النموذج)</w:t>
      </w:r>
    </w:p>
    <w:p w14:paraId="3B58B27C" w14:textId="28D2588D" w:rsidR="00040E25" w:rsidRDefault="00040E25" w:rsidP="00E14D76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برنامج عمل زمني الذي يجب ان يبرز بالتفصيل مدة كل مرحلة في انجاز 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الورش </w:t>
      </w:r>
      <w:r w:rsid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(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تشغيل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المؤطرين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، تعبئة التجهيزات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 المواد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 w:rsid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الاولية، برمجة انشطة الورش..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.) كما يجب ان يحدد التواريخ المرتقبة لبدء 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وإنهاء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الورش.</w:t>
      </w:r>
    </w:p>
    <w:p w14:paraId="0B548E4E" w14:textId="2F391AF1" w:rsidR="00E14D76" w:rsidRPr="00E14D76" w:rsidRDefault="00E14D76" w:rsidP="00E14D76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 w:rsidRPr="00E14D76">
        <w:rPr>
          <w:rFonts w:ascii="Arabic Typesetting" w:hAnsi="Arabic Typesetting" w:cs="Arabic Typesetting"/>
          <w:sz w:val="40"/>
          <w:szCs w:val="40"/>
          <w:rtl/>
          <w:lang w:bidi="ar-MA"/>
        </w:rPr>
        <w:t>دفتر التحملات الخاص بانتقاء الجمعية أو التعاونية المتعلق بإنجاز الورش معبأ بشكل جيد وموقع</w:t>
      </w:r>
      <w:r w:rsidRPr="00E14D7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ومصادق عليه مختوما بعبارة قرئ وصودق عليه</w:t>
      </w:r>
      <w:r w:rsidR="00A23CFC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(النموذج)</w:t>
      </w:r>
      <w:r w:rsidRPr="00E14D7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</w:t>
      </w:r>
      <w:r w:rsidRPr="00E14D76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 </w:t>
      </w:r>
    </w:p>
    <w:p w14:paraId="54C40FD2" w14:textId="77777777" w:rsidR="00040E25" w:rsidRPr="0098566E" w:rsidRDefault="00040E25" w:rsidP="0098566E">
      <w:pPr>
        <w:pStyle w:val="Paragraphedeliste"/>
        <w:bidi/>
        <w:spacing w:after="0" w:line="240" w:lineRule="auto"/>
        <w:ind w:left="14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المادة </w:t>
      </w:r>
      <w:proofErr w:type="gramStart"/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9 :</w:t>
      </w:r>
      <w:proofErr w:type="gramEnd"/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لجنة الانتقاء</w:t>
      </w:r>
    </w:p>
    <w:p w14:paraId="009FBDCA" w14:textId="68920328" w:rsidR="00040E25" w:rsidRDefault="00040E25" w:rsidP="00040E25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يتم تعيين لجنة لتقييم عروض المشاريع وانتقاء للجمعية / التعاونية المكلفة ب</w:t>
      </w:r>
      <w:r w:rsidR="00D85B35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إ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نجاز الورش من طرف مجلس </w:t>
      </w:r>
      <w:r w:rsidR="00AC4713">
        <w:rPr>
          <w:rFonts w:ascii="Arabic Typesetting" w:hAnsi="Arabic Typesetting" w:cs="Arabic Typesetting" w:hint="cs"/>
          <w:sz w:val="40"/>
          <w:szCs w:val="40"/>
          <w:rtl/>
        </w:rPr>
        <w:t>العمالة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</w:t>
      </w:r>
    </w:p>
    <w:p w14:paraId="0B40A156" w14:textId="77777777" w:rsidR="00040E25" w:rsidRPr="0098566E" w:rsidRDefault="00040E25" w:rsidP="0098566E">
      <w:pPr>
        <w:pStyle w:val="Paragraphedeliste"/>
        <w:bidi/>
        <w:spacing w:after="0" w:line="240" w:lineRule="auto"/>
        <w:ind w:left="14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9856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المادة 10 معايير تقييم عروض المشاريع بهدف انتقاء للجمعية / التعاونية</w:t>
      </w:r>
    </w:p>
    <w:p w14:paraId="497A2780" w14:textId="77777777" w:rsidR="00040E25" w:rsidRDefault="00040E25" w:rsidP="00040E25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معايير التقييم المعتمدة في انتقاء للجمعية / التعاونية محددة كالتالي :</w:t>
      </w:r>
    </w:p>
    <w:p w14:paraId="29604A39" w14:textId="738E355E" w:rsidR="001724C4" w:rsidRPr="001724C4" w:rsidRDefault="001724C4" w:rsidP="001724C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فهم دقيق </w:t>
      </w:r>
      <w:proofErr w:type="spellStart"/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للانتظ</w:t>
      </w:r>
      <w:bookmarkStart w:id="0" w:name="_GoBack"/>
      <w:bookmarkEnd w:id="0"/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ارات</w:t>
      </w:r>
      <w:proofErr w:type="spellEnd"/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 اتجاه الورش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:</w:t>
      </w:r>
      <w:r w:rsidRPr="001724C4">
        <w:rPr>
          <w:rFonts w:ascii="Arabic Typesetting" w:hAnsi="Arabic Typesetting" w:cs="Arabic Typesetting"/>
          <w:sz w:val="40"/>
          <w:szCs w:val="40"/>
          <w:lang w:bidi="ar-MA"/>
        </w:rPr>
        <w:t xml:space="preserve"> 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إنجاز مصلحة ذات منفعة عامة 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–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التكوين والكفاءات التقنية 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–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تنمية روح المواطنة 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–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ثقافة العمل 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–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إدماج الشباب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؛</w:t>
      </w:r>
    </w:p>
    <w:p w14:paraId="6E0C3CA7" w14:textId="77777777" w:rsidR="001724C4" w:rsidRPr="001724C4" w:rsidRDefault="001724C4" w:rsidP="001724C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القدرة التقنية للجمعية أو التعاونية لإنجاز الورش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: عدد الإجراء الدائمين 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–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الأعوان المتخصصون 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–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المعدات والتجهيزات الضرورية للورش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؛</w:t>
      </w:r>
    </w:p>
    <w:p w14:paraId="667FCB9A" w14:textId="77777777" w:rsidR="001724C4" w:rsidRPr="001724C4" w:rsidRDefault="001724C4" w:rsidP="001724C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تجربة للجمعية أو التعاونية في انجاز 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أ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وراش مماثلة؛</w:t>
      </w:r>
    </w:p>
    <w:p w14:paraId="4FB2B361" w14:textId="77777777" w:rsidR="001724C4" w:rsidRPr="001724C4" w:rsidRDefault="001724C4" w:rsidP="001724C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المنهجية المقترحة من طرف للجمعية أو التعاونية لإنجاز الورش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:</w:t>
      </w:r>
      <w:r w:rsidRPr="001724C4">
        <w:rPr>
          <w:rFonts w:ascii="Arabic Typesetting" w:hAnsi="Arabic Typesetting" w:cs="Arabic Typesetting"/>
          <w:sz w:val="40"/>
          <w:szCs w:val="40"/>
          <w:lang w:bidi="ar-MA"/>
        </w:rPr>
        <w:t xml:space="preserve"> 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تنظيم الأشغال 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–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التأطير 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–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مراقبة حضور المستفيدين 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–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السلامة داخل الورش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؛</w:t>
      </w:r>
    </w:p>
    <w:p w14:paraId="15986150" w14:textId="77777777" w:rsidR="001724C4" w:rsidRPr="001724C4" w:rsidRDefault="001724C4" w:rsidP="001724C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مقترح للجمعية أو التعاونية لتوظيف منحة التأطير الممنوحة من طرف مجلس </w:t>
      </w:r>
      <w:r w:rsidRPr="001724C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العمالة</w:t>
      </w:r>
      <w:r w:rsidRPr="001724C4">
        <w:rPr>
          <w:rFonts w:ascii="Arabic Typesetting" w:hAnsi="Arabic Typesetting" w:cs="Arabic Typesetting"/>
          <w:sz w:val="40"/>
          <w:szCs w:val="40"/>
          <w:rtl/>
          <w:lang w:bidi="ar-MA"/>
        </w:rPr>
        <w:t>؛</w:t>
      </w:r>
    </w:p>
    <w:p w14:paraId="71F1FD74" w14:textId="5232B33A" w:rsidR="00733D3C" w:rsidRPr="00040E25" w:rsidRDefault="00733D3C" w:rsidP="001724C4">
      <w:pPr>
        <w:pStyle w:val="Paragraphedeliste"/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</w:p>
    <w:sectPr w:rsidR="00733D3C" w:rsidRPr="00040E25" w:rsidSect="007C1D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324E"/>
    <w:multiLevelType w:val="hybridMultilevel"/>
    <w:tmpl w:val="44DE679E"/>
    <w:lvl w:ilvl="0" w:tplc="50EAB6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947A7"/>
    <w:multiLevelType w:val="hybridMultilevel"/>
    <w:tmpl w:val="0016AE2A"/>
    <w:lvl w:ilvl="0" w:tplc="8572F4B2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96E"/>
    <w:multiLevelType w:val="hybridMultilevel"/>
    <w:tmpl w:val="C074B02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2341DC"/>
    <w:multiLevelType w:val="hybridMultilevel"/>
    <w:tmpl w:val="CCFA2FA2"/>
    <w:lvl w:ilvl="0" w:tplc="8A28C5C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35" w:hanging="360"/>
      </w:pPr>
    </w:lvl>
    <w:lvl w:ilvl="2" w:tplc="380C001B" w:tentative="1">
      <w:start w:val="1"/>
      <w:numFmt w:val="lowerRoman"/>
      <w:lvlText w:val="%3."/>
      <w:lvlJc w:val="right"/>
      <w:pPr>
        <w:ind w:left="2055" w:hanging="180"/>
      </w:pPr>
    </w:lvl>
    <w:lvl w:ilvl="3" w:tplc="380C000F" w:tentative="1">
      <w:start w:val="1"/>
      <w:numFmt w:val="decimal"/>
      <w:lvlText w:val="%4."/>
      <w:lvlJc w:val="left"/>
      <w:pPr>
        <w:ind w:left="2775" w:hanging="360"/>
      </w:pPr>
    </w:lvl>
    <w:lvl w:ilvl="4" w:tplc="380C0019" w:tentative="1">
      <w:start w:val="1"/>
      <w:numFmt w:val="lowerLetter"/>
      <w:lvlText w:val="%5."/>
      <w:lvlJc w:val="left"/>
      <w:pPr>
        <w:ind w:left="3495" w:hanging="360"/>
      </w:pPr>
    </w:lvl>
    <w:lvl w:ilvl="5" w:tplc="380C001B" w:tentative="1">
      <w:start w:val="1"/>
      <w:numFmt w:val="lowerRoman"/>
      <w:lvlText w:val="%6."/>
      <w:lvlJc w:val="right"/>
      <w:pPr>
        <w:ind w:left="4215" w:hanging="180"/>
      </w:pPr>
    </w:lvl>
    <w:lvl w:ilvl="6" w:tplc="380C000F" w:tentative="1">
      <w:start w:val="1"/>
      <w:numFmt w:val="decimal"/>
      <w:lvlText w:val="%7."/>
      <w:lvlJc w:val="left"/>
      <w:pPr>
        <w:ind w:left="4935" w:hanging="360"/>
      </w:pPr>
    </w:lvl>
    <w:lvl w:ilvl="7" w:tplc="380C0019" w:tentative="1">
      <w:start w:val="1"/>
      <w:numFmt w:val="lowerLetter"/>
      <w:lvlText w:val="%8."/>
      <w:lvlJc w:val="left"/>
      <w:pPr>
        <w:ind w:left="5655" w:hanging="360"/>
      </w:pPr>
    </w:lvl>
    <w:lvl w:ilvl="8" w:tplc="38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9E929F1"/>
    <w:multiLevelType w:val="hybridMultilevel"/>
    <w:tmpl w:val="61A67874"/>
    <w:lvl w:ilvl="0" w:tplc="DB029F80"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FE"/>
    <w:rsid w:val="000132A1"/>
    <w:rsid w:val="00040E25"/>
    <w:rsid w:val="000D4DFE"/>
    <w:rsid w:val="001724C4"/>
    <w:rsid w:val="00266712"/>
    <w:rsid w:val="003D65CE"/>
    <w:rsid w:val="00503FF6"/>
    <w:rsid w:val="005765D8"/>
    <w:rsid w:val="006606F3"/>
    <w:rsid w:val="00733D3C"/>
    <w:rsid w:val="007C1D4F"/>
    <w:rsid w:val="0098566E"/>
    <w:rsid w:val="00A1433B"/>
    <w:rsid w:val="00A23CFC"/>
    <w:rsid w:val="00AC4713"/>
    <w:rsid w:val="00D85B35"/>
    <w:rsid w:val="00DD2140"/>
    <w:rsid w:val="00E14D76"/>
    <w:rsid w:val="00E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06AF"/>
  <w15:docId w15:val="{96D46022-0493-48EE-A839-D4E54DFF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Paragraphe de liste du rapport,Table of contents numbered,List ParagraphCxSpLast,List ParagraphCxSpLastCxSpLast,List ParagraphCxSpLastCxSpLastCxSpLast,Bullets,List Paragraph,Paragraphe de liste1,Normal 1"/>
    <w:basedOn w:val="Normal"/>
    <w:link w:val="ParagraphedelisteCar"/>
    <w:uiPriority w:val="34"/>
    <w:qFormat/>
    <w:rsid w:val="00DD2140"/>
    <w:pPr>
      <w:ind w:left="720"/>
      <w:contextualSpacing/>
    </w:pPr>
  </w:style>
  <w:style w:type="character" w:customStyle="1" w:styleId="ParagraphedelisteCar">
    <w:name w:val="Paragraphe de liste Car"/>
    <w:aliases w:val="List Paragraph (numbered (a)) Car,Paragraphe de liste du rapport Car,Table of contents numbered Car,List ParagraphCxSpLast Car,List ParagraphCxSpLastCxSpLast Car,List ParagraphCxSpLastCxSpLastCxSpLast Car,Bullets Car,Normal 1 Car"/>
    <w:link w:val="Paragraphedeliste"/>
    <w:uiPriority w:val="34"/>
    <w:qFormat/>
    <w:locked/>
    <w:rsid w:val="00E1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</dc:creator>
  <cp:keywords/>
  <dc:description/>
  <cp:lastModifiedBy>User</cp:lastModifiedBy>
  <cp:revision>2</cp:revision>
  <cp:lastPrinted>2022-03-18T10:09:00Z</cp:lastPrinted>
  <dcterms:created xsi:type="dcterms:W3CDTF">2023-05-11T20:57:00Z</dcterms:created>
  <dcterms:modified xsi:type="dcterms:W3CDTF">2023-05-11T20:57:00Z</dcterms:modified>
</cp:coreProperties>
</file>